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360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2632"/>
      </w:tblGrid>
      <w:tr w:rsidR="00852E75" w:rsidRPr="00ED458E" w:rsidTr="00390B27">
        <w:trPr>
          <w:trHeight w:val="2258"/>
        </w:trPr>
        <w:tc>
          <w:tcPr>
            <w:tcW w:w="9828" w:type="dxa"/>
            <w:gridSpan w:val="2"/>
            <w:vAlign w:val="center"/>
          </w:tcPr>
          <w:p w:rsidR="00390B27" w:rsidRPr="00E53B49" w:rsidRDefault="00E53B49" w:rsidP="00E53B49">
            <w:pPr>
              <w:jc w:val="center"/>
              <w:textAlignment w:val="center"/>
              <w:rPr>
                <w:rFonts w:ascii="新細明體" w:hAnsi="新細明體" w:cs="Tahoma"/>
                <w:b/>
                <w:bCs/>
                <w:sz w:val="36"/>
                <w:szCs w:val="32"/>
              </w:rPr>
            </w:pPr>
            <w:r>
              <w:rPr>
                <w:rFonts w:ascii="新細明體" w:hAnsi="新細明體" w:cs="Tahoma" w:hint="eastAsia"/>
                <w:b/>
                <w:bCs/>
                <w:sz w:val="36"/>
                <w:szCs w:val="32"/>
              </w:rPr>
              <w:t>創意活動2017花語風</w:t>
            </w:r>
            <w:r w:rsidR="007C4455" w:rsidRPr="0076681D">
              <w:rPr>
                <w:rFonts w:ascii="新細明體" w:hAnsi="新細明體" w:hint="eastAsia"/>
                <w:b/>
                <w:bCs/>
                <w:sz w:val="36"/>
              </w:rPr>
              <w:t>專案活動</w:t>
            </w:r>
            <w:r w:rsidR="00852E75" w:rsidRPr="0076681D">
              <w:rPr>
                <w:rFonts w:ascii="新細明體" w:hAnsi="新細明體" w:hint="eastAsia"/>
                <w:b/>
                <w:bCs/>
                <w:sz w:val="36"/>
              </w:rPr>
              <w:t>成果</w:t>
            </w:r>
            <w:r w:rsidR="00EE4504" w:rsidRPr="0076681D">
              <w:rPr>
                <w:rFonts w:ascii="新細明體" w:hAnsi="新細明體" w:hint="eastAsia"/>
                <w:b/>
                <w:bCs/>
                <w:sz w:val="36"/>
              </w:rPr>
              <w:t>紀錄</w:t>
            </w:r>
            <w:r w:rsidR="00852E75" w:rsidRPr="0076681D">
              <w:rPr>
                <w:rFonts w:ascii="新細明體" w:hAnsi="新細明體" w:hint="eastAsia"/>
                <w:b/>
                <w:bCs/>
                <w:sz w:val="36"/>
              </w:rPr>
              <w:t>表</w:t>
            </w:r>
          </w:p>
          <w:p w:rsidR="00390B27" w:rsidRPr="00E53B49" w:rsidRDefault="00390B27" w:rsidP="00390B27">
            <w:pPr>
              <w:jc w:val="center"/>
              <w:textAlignment w:val="center"/>
              <w:rPr>
                <w:rFonts w:ascii="新細明體" w:hAnsi="新細明體"/>
                <w:b/>
                <w:bCs/>
                <w:sz w:val="16"/>
                <w:szCs w:val="16"/>
              </w:rPr>
            </w:pPr>
          </w:p>
          <w:p w:rsidR="00852E75" w:rsidRPr="00390B27" w:rsidRDefault="00E53B49" w:rsidP="00390B27">
            <w:pPr>
              <w:jc w:val="center"/>
              <w:textAlignment w:val="center"/>
              <w:rPr>
                <w:rFonts w:ascii="中國龍新仿宋" w:eastAsia="中國龍新仿宋" w:hAnsi="標楷體"/>
                <w:b/>
                <w:bCs/>
                <w:sz w:val="32"/>
                <w:szCs w:val="32"/>
              </w:rPr>
            </w:pPr>
            <w:r>
              <w:rPr>
                <w:rFonts w:ascii="新細明體" w:hAnsi="新細明體" w:hint="eastAsia"/>
                <w:b/>
                <w:sz w:val="32"/>
                <w:szCs w:val="32"/>
              </w:rPr>
              <w:t>106年6月 14</w:t>
            </w:r>
            <w:r w:rsidR="00390B27" w:rsidRPr="0076681D">
              <w:rPr>
                <w:rFonts w:ascii="新細明體" w:hAnsi="新細明體" w:hint="eastAsia"/>
                <w:b/>
                <w:sz w:val="32"/>
                <w:szCs w:val="32"/>
              </w:rPr>
              <w:t>日（星期　）</w:t>
            </w:r>
          </w:p>
        </w:tc>
      </w:tr>
      <w:tr w:rsidR="00852E75" w:rsidRPr="003D352B" w:rsidTr="00A461DE">
        <w:trPr>
          <w:trHeight w:val="5657"/>
        </w:trPr>
        <w:tc>
          <w:tcPr>
            <w:tcW w:w="7196" w:type="dxa"/>
          </w:tcPr>
          <w:p w:rsidR="00852E75" w:rsidRPr="00B52A64" w:rsidRDefault="0070155A" w:rsidP="00EE4504">
            <w:pPr>
              <w:rPr>
                <w:rFonts w:ascii="新細明體" w:hAnsi="新細明體"/>
                <w:sz w:val="28"/>
                <w:szCs w:val="28"/>
              </w:rPr>
            </w:pPr>
            <w:r w:rsidRPr="00B52A64">
              <w:rPr>
                <w:rFonts w:ascii="新細明體" w:hAnsi="新細明體" w:hint="eastAsia"/>
                <w:noProof/>
                <w:sz w:val="28"/>
                <w:szCs w:val="28"/>
              </w:rPr>
              <w:t>第一張應</w:t>
            </w:r>
            <w:r w:rsidR="00EE4504" w:rsidRPr="00B52A64">
              <w:rPr>
                <w:rFonts w:ascii="新細明體" w:hAnsi="新細明體" w:hint="eastAsia"/>
                <w:noProof/>
                <w:sz w:val="28"/>
                <w:szCs w:val="28"/>
              </w:rPr>
              <w:t>貼上出席人員團體合照</w:t>
            </w:r>
            <w:r w:rsidR="00F828C7"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4432300" cy="3324225"/>
                  <wp:effectExtent l="0" t="0" r="6350" b="9525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AC83C649-AB83-4FAA-A86A-0A7B709CDEE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EE4504" w:rsidRPr="003D352B" w:rsidRDefault="00EE4504" w:rsidP="0076681D">
            <w:pPr>
              <w:rPr>
                <w:rFonts w:ascii="新細明體" w:hAnsi="新細明體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應到</w:t>
            </w:r>
            <w:r w:rsidR="00852E75" w:rsidRPr="003D352B">
              <w:rPr>
                <w:rFonts w:ascii="新細明體" w:hAnsi="新細明體" w:hint="eastAsia"/>
                <w:color w:val="000000"/>
                <w:szCs w:val="24"/>
              </w:rPr>
              <w:t>人</w:t>
            </w:r>
            <w:r w:rsidR="00F828C7" w:rsidRPr="003D352B">
              <w:rPr>
                <w:rFonts w:ascii="新細明體" w:hAnsi="新細明體" w:hint="eastAsia"/>
                <w:color w:val="000000"/>
                <w:szCs w:val="24"/>
              </w:rPr>
              <w:t>數：20</w:t>
            </w:r>
            <w:r w:rsidRPr="003D352B">
              <w:rPr>
                <w:rFonts w:ascii="新細明體" w:hAnsi="新細明體" w:hint="eastAsia"/>
                <w:color w:val="000000"/>
                <w:szCs w:val="24"/>
              </w:rPr>
              <w:t>人</w:t>
            </w:r>
          </w:p>
          <w:p w:rsidR="00852E75" w:rsidRPr="003D352B" w:rsidRDefault="00852E75" w:rsidP="0076681D">
            <w:pPr>
              <w:rPr>
                <w:rFonts w:ascii="新細明體" w:hAnsi="新細明體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實到</w:t>
            </w:r>
            <w:r w:rsidR="00F828C7" w:rsidRPr="003D352B">
              <w:rPr>
                <w:rFonts w:ascii="新細明體" w:hAnsi="新細明體" w:hint="eastAsia"/>
                <w:color w:val="000000"/>
                <w:szCs w:val="24"/>
              </w:rPr>
              <w:t>人數：6</w:t>
            </w:r>
            <w:r w:rsidR="00EE4504" w:rsidRPr="003D352B">
              <w:rPr>
                <w:rFonts w:ascii="新細明體" w:hAnsi="新細明體" w:hint="eastAsia"/>
                <w:color w:val="000000"/>
                <w:szCs w:val="24"/>
              </w:rPr>
              <w:t>人</w:t>
            </w:r>
            <w:r w:rsidRPr="003D352B">
              <w:rPr>
                <w:rFonts w:ascii="新細明體" w:hAnsi="新細明體" w:hint="eastAsia"/>
                <w:color w:val="000000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E4504" w:rsidRPr="003D352B">
              <w:rPr>
                <w:rFonts w:ascii="新細明體" w:hAnsi="新細明體" w:hint="eastAsia"/>
                <w:color w:val="000000"/>
                <w:szCs w:val="24"/>
              </w:rPr>
              <w:t>缺席人員：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351267杜振弘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352087陳怡勤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352263鄭至翔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358039陳冠宇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353180王毓暄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353256田茂立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353271李怡瞋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353158鄭中華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355160黃柏凱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355176陳秋良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351184曾羽翟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352171歐宥廷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357146謝明燊</w:t>
            </w:r>
          </w:p>
          <w:p w:rsidR="00F828C7" w:rsidRPr="003D352B" w:rsidRDefault="00F828C7" w:rsidP="00F828C7">
            <w:pPr>
              <w:rPr>
                <w:rFonts w:ascii="新細明體" w:hAnsi="新細明體" w:hint="eastAsia"/>
                <w:color w:val="000000"/>
                <w:szCs w:val="24"/>
              </w:rPr>
            </w:pPr>
            <w:r w:rsidRPr="003D352B">
              <w:rPr>
                <w:rFonts w:ascii="新細明體" w:hAnsi="新細明體" w:hint="eastAsia"/>
                <w:color w:val="000000"/>
                <w:szCs w:val="24"/>
              </w:rPr>
              <w:t>357151張富詠</w:t>
            </w:r>
          </w:p>
          <w:p w:rsidR="00175F03" w:rsidRPr="003D352B" w:rsidRDefault="00175F03" w:rsidP="00175F03">
            <w:pPr>
              <w:ind w:leftChars="73" w:left="175"/>
              <w:rPr>
                <w:rFonts w:ascii="中國龍新仿宋" w:eastAsia="中國龍新仿宋" w:hAnsi="標楷體"/>
                <w:szCs w:val="24"/>
              </w:rPr>
            </w:pPr>
          </w:p>
        </w:tc>
      </w:tr>
      <w:tr w:rsidR="00852E75" w:rsidRPr="00E53B49" w:rsidTr="00A461DE">
        <w:trPr>
          <w:trHeight w:val="5657"/>
        </w:trPr>
        <w:tc>
          <w:tcPr>
            <w:tcW w:w="7196" w:type="dxa"/>
          </w:tcPr>
          <w:p w:rsidR="0070155A" w:rsidRPr="00E53B49" w:rsidRDefault="0070155A" w:rsidP="0070155A">
            <w:pPr>
              <w:jc w:val="both"/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lastRenderedPageBreak/>
              <w:t>1、每張照片應正面、清晰，避免模糊及背部照</w:t>
            </w:r>
          </w:p>
          <w:p w:rsidR="00852E75" w:rsidRPr="00E53B49" w:rsidRDefault="0070155A" w:rsidP="00175F03">
            <w:pPr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2、每次活動至少放入20張照片</w:t>
            </w:r>
          </w:p>
          <w:p w:rsidR="0070155A" w:rsidRPr="00E53B49" w:rsidRDefault="0070155A" w:rsidP="002A02D9">
            <w:pPr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3、請依活動時間前</w:t>
            </w:r>
            <w:r w:rsidR="008A2735" w:rsidRPr="00E53B49">
              <w:rPr>
                <w:rFonts w:ascii="新細明體" w:hAnsi="新細明體" w:hint="eastAsia"/>
                <w:i/>
                <w:sz w:val="28"/>
                <w:szCs w:val="28"/>
              </w:rPr>
              <w:t>後依序</w:t>
            </w: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貼上</w:t>
            </w:r>
          </w:p>
          <w:p w:rsidR="002A02D9" w:rsidRPr="00E53B49" w:rsidRDefault="0070155A" w:rsidP="002A02D9">
            <w:pPr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4、表格</w:t>
            </w:r>
            <w:r w:rsidR="002A02D9" w:rsidRPr="00E53B49">
              <w:rPr>
                <w:rFonts w:ascii="新細明體" w:hAnsi="新細明體" w:hint="eastAsia"/>
                <w:i/>
                <w:sz w:val="28"/>
                <w:szCs w:val="28"/>
              </w:rPr>
              <w:t>不敷使用時可自行複製頁數</w:t>
            </w:r>
          </w:p>
          <w:p w:rsidR="0070155A" w:rsidRPr="00E53B49" w:rsidRDefault="0070155A" w:rsidP="00B97147">
            <w:pPr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5、如為參賽，需填入</w:t>
            </w:r>
            <w:r w:rsidR="00B97147" w:rsidRPr="00E53B49">
              <w:rPr>
                <w:rFonts w:ascii="新細明體" w:hAnsi="新細明體" w:hint="eastAsia"/>
                <w:i/>
                <w:sz w:val="28"/>
                <w:szCs w:val="28"/>
              </w:rPr>
              <w:t>最後比賽結果</w:t>
            </w:r>
          </w:p>
        </w:tc>
        <w:tc>
          <w:tcPr>
            <w:tcW w:w="2632" w:type="dxa"/>
            <w:vAlign w:val="center"/>
          </w:tcPr>
          <w:p w:rsidR="00852E75" w:rsidRPr="00E53B49" w:rsidRDefault="00175F03" w:rsidP="00F85A17">
            <w:pPr>
              <w:jc w:val="both"/>
              <w:rPr>
                <w:rFonts w:ascii="新細明體" w:hAnsi="新細明體"/>
                <w:i/>
                <w:sz w:val="28"/>
                <w:szCs w:val="28"/>
              </w:rPr>
            </w:pPr>
            <w:r w:rsidRPr="00E53B49">
              <w:rPr>
                <w:rFonts w:ascii="新細明體" w:hAnsi="新細明體" w:hint="eastAsia"/>
                <w:i/>
                <w:sz w:val="28"/>
                <w:szCs w:val="28"/>
              </w:rPr>
              <w:t>描述照片內容</w:t>
            </w:r>
          </w:p>
        </w:tc>
      </w:tr>
      <w:tr w:rsidR="00A461DE" w:rsidRPr="00ED458E" w:rsidTr="00A461DE">
        <w:trPr>
          <w:trHeight w:val="6801"/>
        </w:trPr>
        <w:tc>
          <w:tcPr>
            <w:tcW w:w="7196" w:type="dxa"/>
          </w:tcPr>
          <w:p w:rsidR="00A461DE" w:rsidRPr="00BC6D22" w:rsidRDefault="00A461DE" w:rsidP="002A02D9">
            <w:pPr>
              <w:rPr>
                <w:rFonts w:ascii="新細明體" w:hAnsi="新細明體"/>
                <w:sz w:val="28"/>
                <w:szCs w:val="28"/>
              </w:rPr>
            </w:pPr>
            <w:r w:rsidRPr="00BC6D22">
              <w:rPr>
                <w:rFonts w:ascii="新細明體" w:hAnsi="新細明體" w:hint="eastAsia"/>
                <w:sz w:val="28"/>
                <w:szCs w:val="28"/>
              </w:rPr>
              <w:t>依活動時間前後陸續貼上照片</w:t>
            </w:r>
            <w:r w:rsidR="00E53B49"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4432300" cy="3322955"/>
                  <wp:effectExtent l="0" t="0" r="635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__1948060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活動即將開跑，在思源廳每張餐桌上貼上QR code</w:t>
            </w:r>
          </w:p>
        </w:tc>
      </w:tr>
      <w:tr w:rsidR="002A02D9" w:rsidRPr="00ED458E" w:rsidTr="00A461DE">
        <w:trPr>
          <w:trHeight w:val="7079"/>
        </w:trPr>
        <w:tc>
          <w:tcPr>
            <w:tcW w:w="7196" w:type="dxa"/>
          </w:tcPr>
          <w:p w:rsidR="002A02D9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3322955"/>
                  <wp:effectExtent l="0" t="0" r="635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S__194806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以兩張粗膠帶的方式貼於桌面</w:t>
            </w:r>
          </w:p>
        </w:tc>
      </w:tr>
      <w:tr w:rsidR="00A461DE" w:rsidRPr="00ED458E" w:rsidTr="00A461DE">
        <w:trPr>
          <w:trHeight w:val="6801"/>
        </w:trPr>
        <w:tc>
          <w:tcPr>
            <w:tcW w:w="7196" w:type="dxa"/>
          </w:tcPr>
          <w:p w:rsidR="00A461DE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>
                  <wp:extent cx="4432300" cy="3322955"/>
                  <wp:effectExtent l="0" t="0" r="635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__1948060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學弟要買玫瑰給心儀的學姊詢問我們意見</w:t>
            </w:r>
          </w:p>
        </w:tc>
      </w:tr>
      <w:tr w:rsidR="002A02D9" w:rsidRPr="00ED458E" w:rsidTr="00A461DE">
        <w:trPr>
          <w:trHeight w:val="7081"/>
        </w:trPr>
        <w:tc>
          <w:tcPr>
            <w:tcW w:w="7196" w:type="dxa"/>
          </w:tcPr>
          <w:p w:rsidR="002A02D9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3322955"/>
                  <wp:effectExtent l="0" t="0" r="635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S__1948059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玫瑰的除刺與點收</w:t>
            </w:r>
          </w:p>
        </w:tc>
      </w:tr>
      <w:tr w:rsidR="00A461DE" w:rsidRPr="00ED458E" w:rsidTr="00A461DE">
        <w:trPr>
          <w:trHeight w:val="6797"/>
        </w:trPr>
        <w:tc>
          <w:tcPr>
            <w:tcW w:w="7196" w:type="dxa"/>
          </w:tcPr>
          <w:p w:rsidR="00A461DE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4432300"/>
                  <wp:effectExtent l="0" t="0" r="6350" b="635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S__1948060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443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玫瑰的裝桶保存</w:t>
            </w:r>
          </w:p>
        </w:tc>
      </w:tr>
      <w:tr w:rsidR="002A02D9" w:rsidRPr="00ED458E" w:rsidTr="00A461DE">
        <w:trPr>
          <w:trHeight w:val="7077"/>
        </w:trPr>
        <w:tc>
          <w:tcPr>
            <w:tcW w:w="7196" w:type="dxa"/>
          </w:tcPr>
          <w:p w:rsidR="002A02D9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4432300"/>
                  <wp:effectExtent l="0" t="0" r="6350" b="635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__19480603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443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點收後一天粉玫瑰盛開的樣子</w:t>
            </w:r>
          </w:p>
        </w:tc>
      </w:tr>
      <w:tr w:rsidR="00A461DE" w:rsidRPr="00ED458E" w:rsidTr="00A461DE">
        <w:trPr>
          <w:trHeight w:val="6800"/>
        </w:trPr>
        <w:tc>
          <w:tcPr>
            <w:tcW w:w="7196" w:type="dxa"/>
          </w:tcPr>
          <w:p w:rsidR="00A461DE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4432300"/>
                  <wp:effectExtent l="0" t="0" r="6350" b="635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__1948060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443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A461DE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7、</w:t>
            </w:r>
            <w:r w:rsidR="003D352B">
              <w:rPr>
                <w:rFonts w:ascii="新細明體" w:hAnsi="新細明體" w:hint="eastAsia"/>
              </w:rPr>
              <w:t>點收後一天白玫瑰盛開的樣子</w:t>
            </w:r>
          </w:p>
        </w:tc>
      </w:tr>
      <w:tr w:rsidR="002A02D9" w:rsidRPr="00ED458E" w:rsidTr="00A461DE">
        <w:trPr>
          <w:trHeight w:val="7081"/>
        </w:trPr>
        <w:tc>
          <w:tcPr>
            <w:tcW w:w="7196" w:type="dxa"/>
          </w:tcPr>
          <w:p w:rsidR="002A02D9" w:rsidRPr="00ED458E" w:rsidRDefault="00E53B49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5912485"/>
                  <wp:effectExtent l="0" t="0" r="635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__1948060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591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第二批玫瑰開箱與除刺的現場</w:t>
            </w:r>
          </w:p>
        </w:tc>
      </w:tr>
      <w:tr w:rsidR="00A461DE" w:rsidRPr="00ED458E" w:rsidTr="00A461DE">
        <w:trPr>
          <w:trHeight w:val="6800"/>
        </w:trPr>
        <w:tc>
          <w:tcPr>
            <w:tcW w:w="7196" w:type="dxa"/>
          </w:tcPr>
          <w:p w:rsidR="00A461DE" w:rsidRPr="00ED458E" w:rsidRDefault="00F828C7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3324225" cy="4432300"/>
                  <wp:effectExtent l="0" t="1587" r="7937" b="7938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E96684A1-B5C7-4622-93A4-C64503EBAC0E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24225" cy="443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風車到貨開箱</w:t>
            </w:r>
          </w:p>
        </w:tc>
      </w:tr>
      <w:tr w:rsidR="002A02D9" w:rsidRPr="00ED458E" w:rsidTr="00A461DE">
        <w:trPr>
          <w:trHeight w:val="7081"/>
        </w:trPr>
        <w:tc>
          <w:tcPr>
            <w:tcW w:w="7196" w:type="dxa"/>
          </w:tcPr>
          <w:p w:rsidR="002A02D9" w:rsidRPr="00ED458E" w:rsidRDefault="00F828C7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 wp14:anchorId="302C0FB4" wp14:editId="25633659">
                  <wp:extent cx="4432300" cy="3324225"/>
                  <wp:effectExtent l="0" t="0" r="6350" b="9525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AC83C649-AB83-4FAA-A86A-0A7B709CDEE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風車趕工組裝</w:t>
            </w:r>
          </w:p>
        </w:tc>
      </w:tr>
      <w:tr w:rsidR="00A461DE" w:rsidRPr="00ED458E" w:rsidTr="00A461DE">
        <w:trPr>
          <w:trHeight w:val="6796"/>
        </w:trPr>
        <w:tc>
          <w:tcPr>
            <w:tcW w:w="7196" w:type="dxa"/>
          </w:tcPr>
          <w:p w:rsidR="00A461DE" w:rsidRPr="00ED458E" w:rsidRDefault="00F828C7" w:rsidP="002A02D9">
            <w:pPr>
              <w:rPr>
                <w:rFonts w:ascii="中國龍新仿宋" w:eastAsia="中國龍新仿宋" w:hAnsi="標楷體"/>
                <w:b/>
                <w:sz w:val="40"/>
                <w:szCs w:val="40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 wp14:anchorId="69C38F8C" wp14:editId="0E66D8DC">
                  <wp:extent cx="4432300" cy="6144895"/>
                  <wp:effectExtent l="0" t="0" r="6350" b="825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__19480589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614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代言風車</w:t>
            </w:r>
          </w:p>
        </w:tc>
      </w:tr>
      <w:tr w:rsidR="002A02D9" w:rsidRPr="00ED458E" w:rsidTr="00A461DE">
        <w:trPr>
          <w:trHeight w:val="7077"/>
        </w:trPr>
        <w:tc>
          <w:tcPr>
            <w:tcW w:w="7196" w:type="dxa"/>
          </w:tcPr>
          <w:p w:rsidR="002A02D9" w:rsidRPr="00ED458E" w:rsidRDefault="00F828C7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 w:hAnsi="標楷體"/>
                <w:b/>
                <w:noProof/>
                <w:sz w:val="40"/>
                <w:szCs w:val="40"/>
              </w:rPr>
              <w:lastRenderedPageBreak/>
              <w:drawing>
                <wp:inline distT="0" distB="0" distL="0" distR="0" wp14:anchorId="15EBB974" wp14:editId="0F3666CB">
                  <wp:extent cx="4432300" cy="3322955"/>
                  <wp:effectExtent l="0" t="0" r="635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__19480599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99朵玫瑰包裝</w:t>
            </w:r>
          </w:p>
        </w:tc>
      </w:tr>
      <w:tr w:rsidR="00A461DE" w:rsidRPr="00ED458E" w:rsidTr="00A461DE">
        <w:trPr>
          <w:trHeight w:val="6796"/>
        </w:trPr>
        <w:tc>
          <w:tcPr>
            <w:tcW w:w="7196" w:type="dxa"/>
          </w:tcPr>
          <w:p w:rsidR="00A461DE" w:rsidRPr="00ED458E" w:rsidRDefault="00F828C7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>
                  <wp:extent cx="4432300" cy="3322955"/>
                  <wp:effectExtent l="0" t="0" r="6350" b="0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S__1948061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2A02D9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校園場景布置面板</w:t>
            </w:r>
          </w:p>
        </w:tc>
      </w:tr>
      <w:tr w:rsidR="002A02D9" w:rsidRPr="00ED458E" w:rsidTr="00A461DE">
        <w:trPr>
          <w:trHeight w:val="7077"/>
        </w:trPr>
        <w:tc>
          <w:tcPr>
            <w:tcW w:w="7196" w:type="dxa"/>
          </w:tcPr>
          <w:p w:rsidR="002A02D9" w:rsidRPr="00ED458E" w:rsidRDefault="00F828C7" w:rsidP="002A02D9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>
                  <wp:extent cx="4432300" cy="3322955"/>
                  <wp:effectExtent l="0" t="0" r="6350" b="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S__19480616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2A02D9" w:rsidRPr="00A461DE" w:rsidRDefault="003D352B" w:rsidP="002A02D9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校園場景布置小風車</w:t>
            </w:r>
          </w:p>
        </w:tc>
      </w:tr>
      <w:tr w:rsidR="00A461DE" w:rsidRPr="00A461DE" w:rsidTr="000B1247">
        <w:trPr>
          <w:trHeight w:val="6796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>
                  <wp:extent cx="4432300" cy="3322955"/>
                  <wp:effectExtent l="0" t="0" r="6350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S__19480617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A461DE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校園場景布置風車串</w:t>
            </w:r>
          </w:p>
        </w:tc>
      </w:tr>
      <w:tr w:rsidR="00A461DE" w:rsidRPr="00A461DE" w:rsidTr="000B1247">
        <w:trPr>
          <w:trHeight w:val="7077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 wp14:anchorId="4CABE653" wp14:editId="79AFE1BB">
                  <wp:extent cx="4432300" cy="3093720"/>
                  <wp:effectExtent l="0" t="0" r="635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__19480593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09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A461D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校園場景布置面板完成</w:t>
            </w:r>
          </w:p>
        </w:tc>
      </w:tr>
      <w:tr w:rsidR="00A461DE" w:rsidRPr="00A461DE" w:rsidTr="000B1247">
        <w:trPr>
          <w:trHeight w:val="6796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 wp14:anchorId="7CFBAA94" wp14:editId="5DCBF6DC">
                  <wp:extent cx="4432300" cy="3459480"/>
                  <wp:effectExtent l="0" t="0" r="6350" b="762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S__19480590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45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A461DE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校園場景布置花語風面板完成</w:t>
            </w:r>
          </w:p>
        </w:tc>
      </w:tr>
      <w:tr w:rsidR="00A461DE" w:rsidRPr="00A461DE" w:rsidTr="000B1247">
        <w:trPr>
          <w:trHeight w:val="7077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 wp14:anchorId="384327BF" wp14:editId="0358A701">
                  <wp:extent cx="4432300" cy="6144895"/>
                  <wp:effectExtent l="0" t="0" r="6350" b="8255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S__19480596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614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3D352B" w:rsidP="00A461D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向各單位長官至上謝合影</w:t>
            </w:r>
          </w:p>
        </w:tc>
      </w:tr>
      <w:tr w:rsidR="00A461DE" w:rsidRPr="00A461DE" w:rsidTr="000B1247">
        <w:trPr>
          <w:trHeight w:val="6796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lastRenderedPageBreak/>
              <w:drawing>
                <wp:inline distT="0" distB="0" distL="0" distR="0" wp14:anchorId="3DE3DB99" wp14:editId="696C4D5A">
                  <wp:extent cx="4432300" cy="3322955"/>
                  <wp:effectExtent l="0" t="0" r="6350" b="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S__19480598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332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Default="003D352B" w:rsidP="00A461DE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畢業典禮前一</w:t>
            </w:r>
            <w:r w:rsidR="008031B0">
              <w:rPr>
                <w:rFonts w:ascii="新細明體" w:hAnsi="新細明體" w:hint="eastAsia"/>
              </w:rPr>
              <w:t>天準備當天現場取貨的包裝</w:t>
            </w:r>
          </w:p>
          <w:p w:rsidR="008031B0" w:rsidRPr="00A461DE" w:rsidRDefault="008031B0" w:rsidP="00A461DE">
            <w:pPr>
              <w:jc w:val="both"/>
              <w:rPr>
                <w:rFonts w:ascii="新細明體" w:hAnsi="新細明體" w:hint="eastAsia"/>
              </w:rPr>
            </w:pPr>
          </w:p>
        </w:tc>
      </w:tr>
      <w:tr w:rsidR="00A461DE" w:rsidRPr="00A461DE" w:rsidTr="000B1247">
        <w:trPr>
          <w:trHeight w:val="7077"/>
        </w:trPr>
        <w:tc>
          <w:tcPr>
            <w:tcW w:w="7196" w:type="dxa"/>
          </w:tcPr>
          <w:p w:rsidR="00A461DE" w:rsidRPr="00ED458E" w:rsidRDefault="00F828C7" w:rsidP="000B1247">
            <w:pPr>
              <w:rPr>
                <w:rFonts w:ascii="中國龍新仿宋" w:eastAsia="中國龍新仿宋"/>
              </w:rPr>
            </w:pPr>
            <w:r>
              <w:rPr>
                <w:rFonts w:ascii="中國龍新仿宋" w:eastAsia="中國龍新仿宋"/>
                <w:noProof/>
              </w:rPr>
              <w:drawing>
                <wp:inline distT="0" distB="0" distL="0" distR="0">
                  <wp:extent cx="4432300" cy="4518660"/>
                  <wp:effectExtent l="0" t="0" r="635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S__19480597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0" cy="451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vAlign w:val="center"/>
          </w:tcPr>
          <w:p w:rsidR="00A461DE" w:rsidRPr="00A461DE" w:rsidRDefault="008031B0" w:rsidP="000B1247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畢典當天現場取貨的花束</w:t>
            </w:r>
            <w:bookmarkStart w:id="0" w:name="_GoBack"/>
            <w:bookmarkEnd w:id="0"/>
          </w:p>
        </w:tc>
      </w:tr>
    </w:tbl>
    <w:p w:rsidR="00482289" w:rsidRPr="00852E75" w:rsidRDefault="00482289"/>
    <w:sectPr w:rsidR="00482289" w:rsidRPr="00852E75" w:rsidSect="00EE4504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AFB" w:rsidRDefault="00BA7AFB" w:rsidP="008C1464">
      <w:r>
        <w:separator/>
      </w:r>
    </w:p>
  </w:endnote>
  <w:endnote w:type="continuationSeparator" w:id="0">
    <w:p w:rsidR="00BA7AFB" w:rsidRDefault="00BA7AFB" w:rsidP="008C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中國龍新仿宋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AFB" w:rsidRDefault="00BA7AFB" w:rsidP="008C1464">
      <w:r>
        <w:separator/>
      </w:r>
    </w:p>
  </w:footnote>
  <w:footnote w:type="continuationSeparator" w:id="0">
    <w:p w:rsidR="00BA7AFB" w:rsidRDefault="00BA7AFB" w:rsidP="008C14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E75"/>
    <w:rsid w:val="0002690F"/>
    <w:rsid w:val="00175F03"/>
    <w:rsid w:val="00176AF2"/>
    <w:rsid w:val="002A02D9"/>
    <w:rsid w:val="00302B39"/>
    <w:rsid w:val="00390B27"/>
    <w:rsid w:val="003D352B"/>
    <w:rsid w:val="00482289"/>
    <w:rsid w:val="0070155A"/>
    <w:rsid w:val="0076681D"/>
    <w:rsid w:val="007C4455"/>
    <w:rsid w:val="008031B0"/>
    <w:rsid w:val="00852E75"/>
    <w:rsid w:val="008A2735"/>
    <w:rsid w:val="008C1464"/>
    <w:rsid w:val="00A02DEB"/>
    <w:rsid w:val="00A461DE"/>
    <w:rsid w:val="00B52A64"/>
    <w:rsid w:val="00B97147"/>
    <w:rsid w:val="00BA7AFB"/>
    <w:rsid w:val="00BC6D22"/>
    <w:rsid w:val="00D4638E"/>
    <w:rsid w:val="00E53B49"/>
    <w:rsid w:val="00EE4504"/>
    <w:rsid w:val="00F60F31"/>
    <w:rsid w:val="00F8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E329C0-88A6-4CC9-B599-0A2BEEFD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E7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E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52E7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C14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8C146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C14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8C146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8E32E-159F-4A4C-8D54-095F6CB95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16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黃茗</dc:creator>
  <cp:lastModifiedBy>user</cp:lastModifiedBy>
  <cp:revision>7</cp:revision>
  <dcterms:created xsi:type="dcterms:W3CDTF">2017-01-20T04:36:00Z</dcterms:created>
  <dcterms:modified xsi:type="dcterms:W3CDTF">2017-06-20T03:08:00Z</dcterms:modified>
</cp:coreProperties>
</file>